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7B7C8" w14:textId="0186CB81" w:rsidR="00E817A1" w:rsidRDefault="00744092">
      <w:pPr>
        <w:rPr>
          <w:b/>
          <w:bCs/>
          <w:sz w:val="28"/>
          <w:szCs w:val="28"/>
        </w:rPr>
      </w:pPr>
      <w:r>
        <w:rPr>
          <w:b/>
          <w:bCs/>
          <w:sz w:val="28"/>
          <w:szCs w:val="28"/>
        </w:rPr>
        <w:t>Referat</w:t>
      </w:r>
      <w:r w:rsidR="00545746">
        <w:rPr>
          <w:b/>
          <w:bCs/>
          <w:sz w:val="28"/>
          <w:szCs w:val="28"/>
        </w:rPr>
        <w:t xml:space="preserve"> Bestyrelsesmøde VFB 27.02.2024</w:t>
      </w:r>
    </w:p>
    <w:p w14:paraId="324E69EA" w14:textId="77777777" w:rsidR="00545746" w:rsidRDefault="00545746">
      <w:pPr>
        <w:rPr>
          <w:b/>
          <w:bCs/>
          <w:sz w:val="28"/>
          <w:szCs w:val="28"/>
        </w:rPr>
      </w:pPr>
    </w:p>
    <w:p w14:paraId="53300073" w14:textId="5C32CB67" w:rsidR="00545746" w:rsidRDefault="00545746" w:rsidP="00545746">
      <w:pPr>
        <w:pStyle w:val="Listeafsnit"/>
        <w:numPr>
          <w:ilvl w:val="0"/>
          <w:numId w:val="1"/>
        </w:numPr>
        <w:rPr>
          <w:b/>
          <w:bCs/>
          <w:sz w:val="28"/>
          <w:szCs w:val="28"/>
        </w:rPr>
      </w:pPr>
      <w:r>
        <w:rPr>
          <w:b/>
          <w:bCs/>
          <w:sz w:val="28"/>
          <w:szCs w:val="28"/>
        </w:rPr>
        <w:t>Konstituering af ny bestyrelse</w:t>
      </w:r>
    </w:p>
    <w:p w14:paraId="46FEF19B" w14:textId="53D17543" w:rsidR="00994D0C" w:rsidRDefault="00196E7E" w:rsidP="00994D0C">
      <w:pPr>
        <w:pStyle w:val="Listeafsnit"/>
        <w:rPr>
          <w:sz w:val="24"/>
          <w:szCs w:val="24"/>
        </w:rPr>
      </w:pPr>
      <w:r>
        <w:rPr>
          <w:sz w:val="24"/>
          <w:szCs w:val="24"/>
        </w:rPr>
        <w:t xml:space="preserve">Formand:             </w:t>
      </w:r>
      <w:r w:rsidR="00441EC4">
        <w:rPr>
          <w:sz w:val="24"/>
          <w:szCs w:val="24"/>
        </w:rPr>
        <w:t xml:space="preserve">           </w:t>
      </w:r>
      <w:r>
        <w:rPr>
          <w:sz w:val="24"/>
          <w:szCs w:val="24"/>
        </w:rPr>
        <w:t>Jannie Nymann</w:t>
      </w:r>
    </w:p>
    <w:p w14:paraId="2EA63CE0" w14:textId="1E9A67E8" w:rsidR="00441EC4" w:rsidRDefault="00196E7E" w:rsidP="00994D0C">
      <w:pPr>
        <w:pStyle w:val="Listeafsnit"/>
        <w:rPr>
          <w:sz w:val="24"/>
          <w:szCs w:val="24"/>
        </w:rPr>
      </w:pPr>
      <w:r>
        <w:rPr>
          <w:sz w:val="24"/>
          <w:szCs w:val="24"/>
        </w:rPr>
        <w:t xml:space="preserve">Næstformand:    </w:t>
      </w:r>
      <w:r w:rsidR="00441EC4">
        <w:rPr>
          <w:sz w:val="24"/>
          <w:szCs w:val="24"/>
        </w:rPr>
        <w:t xml:space="preserve">           Sabine S. Petersen</w:t>
      </w:r>
    </w:p>
    <w:p w14:paraId="04D626D8" w14:textId="13175A83" w:rsidR="00441EC4" w:rsidRDefault="00441EC4" w:rsidP="00994D0C">
      <w:pPr>
        <w:pStyle w:val="Listeafsnit"/>
        <w:rPr>
          <w:sz w:val="24"/>
          <w:szCs w:val="24"/>
        </w:rPr>
      </w:pPr>
      <w:r>
        <w:rPr>
          <w:sz w:val="24"/>
          <w:szCs w:val="24"/>
        </w:rPr>
        <w:t>Kassér:                            Kaare Kvist</w:t>
      </w:r>
    </w:p>
    <w:p w14:paraId="3D97D9F8" w14:textId="32C509F6" w:rsidR="00441EC4" w:rsidRDefault="00441EC4" w:rsidP="00994D0C">
      <w:pPr>
        <w:pStyle w:val="Listeafsnit"/>
        <w:rPr>
          <w:sz w:val="24"/>
          <w:szCs w:val="24"/>
        </w:rPr>
      </w:pPr>
      <w:r>
        <w:rPr>
          <w:sz w:val="24"/>
          <w:szCs w:val="24"/>
        </w:rPr>
        <w:t>Bestyrelsesmedlem:     Camilla Helenius Lundsgaard</w:t>
      </w:r>
    </w:p>
    <w:p w14:paraId="6CBC5E48" w14:textId="4C1BF089" w:rsidR="00196E7E" w:rsidRDefault="00441EC4" w:rsidP="00994D0C">
      <w:pPr>
        <w:pStyle w:val="Listeafsnit"/>
        <w:rPr>
          <w:sz w:val="24"/>
          <w:szCs w:val="24"/>
        </w:rPr>
      </w:pPr>
      <w:r>
        <w:rPr>
          <w:sz w:val="24"/>
          <w:szCs w:val="24"/>
        </w:rPr>
        <w:t xml:space="preserve">Bestyrelsesmedlem:     Jeppe B. Sørensen </w:t>
      </w:r>
      <w:r w:rsidR="00196E7E">
        <w:rPr>
          <w:sz w:val="24"/>
          <w:szCs w:val="24"/>
        </w:rPr>
        <w:t xml:space="preserve"> </w:t>
      </w:r>
    </w:p>
    <w:p w14:paraId="0ECA082B" w14:textId="77777777" w:rsidR="00441EC4" w:rsidRDefault="00441EC4" w:rsidP="00994D0C">
      <w:pPr>
        <w:pStyle w:val="Listeafsnit"/>
        <w:rPr>
          <w:sz w:val="24"/>
          <w:szCs w:val="24"/>
        </w:rPr>
      </w:pPr>
    </w:p>
    <w:p w14:paraId="06E5946B" w14:textId="188B4AE6" w:rsidR="00441EC4" w:rsidRDefault="00441EC4" w:rsidP="00994D0C">
      <w:pPr>
        <w:pStyle w:val="Listeafsnit"/>
        <w:rPr>
          <w:sz w:val="24"/>
          <w:szCs w:val="24"/>
        </w:rPr>
      </w:pPr>
      <w:r>
        <w:rPr>
          <w:sz w:val="24"/>
          <w:szCs w:val="24"/>
        </w:rPr>
        <w:t>Arbejdende suppleant: Lasse Nymann</w:t>
      </w:r>
    </w:p>
    <w:p w14:paraId="2C4E0D90" w14:textId="0D8A1D0D" w:rsidR="00CB70DF" w:rsidRDefault="00CB70DF" w:rsidP="00994D0C">
      <w:pPr>
        <w:pStyle w:val="Listeafsnit"/>
        <w:rPr>
          <w:sz w:val="24"/>
          <w:szCs w:val="24"/>
        </w:rPr>
      </w:pPr>
      <w:r>
        <w:rPr>
          <w:sz w:val="24"/>
          <w:szCs w:val="24"/>
        </w:rPr>
        <w:t>Anden suppleant: Morten Rafn</w:t>
      </w:r>
    </w:p>
    <w:p w14:paraId="05150E50" w14:textId="77777777" w:rsidR="00196E7E" w:rsidRPr="00994D0C" w:rsidRDefault="00196E7E" w:rsidP="00994D0C">
      <w:pPr>
        <w:pStyle w:val="Listeafsnit"/>
        <w:rPr>
          <w:sz w:val="24"/>
          <w:szCs w:val="24"/>
        </w:rPr>
      </w:pPr>
    </w:p>
    <w:p w14:paraId="0118D076" w14:textId="4C673761" w:rsidR="00545746" w:rsidRDefault="00545746" w:rsidP="00545746">
      <w:pPr>
        <w:pStyle w:val="Listeafsnit"/>
        <w:numPr>
          <w:ilvl w:val="0"/>
          <w:numId w:val="1"/>
        </w:numPr>
        <w:rPr>
          <w:b/>
          <w:bCs/>
          <w:sz w:val="28"/>
          <w:szCs w:val="28"/>
        </w:rPr>
      </w:pPr>
      <w:r>
        <w:rPr>
          <w:b/>
          <w:bCs/>
          <w:sz w:val="28"/>
          <w:szCs w:val="28"/>
        </w:rPr>
        <w:t>Evaluering af og opsamling på GF 2024</w:t>
      </w:r>
    </w:p>
    <w:p w14:paraId="2E3D0B60" w14:textId="1FB9A448" w:rsidR="00994D0C" w:rsidRDefault="00086900" w:rsidP="00994D0C">
      <w:pPr>
        <w:pStyle w:val="Listeafsnit"/>
        <w:rPr>
          <w:sz w:val="24"/>
          <w:szCs w:val="24"/>
        </w:rPr>
      </w:pPr>
      <w:r>
        <w:rPr>
          <w:sz w:val="24"/>
          <w:szCs w:val="24"/>
        </w:rPr>
        <w:t xml:space="preserve">Meget lille fremmøde. Men der var heller ikke særlige punkter på dagsordenen. </w:t>
      </w:r>
    </w:p>
    <w:p w14:paraId="46F68D23" w14:textId="479ED71F" w:rsidR="00086900" w:rsidRDefault="00086900" w:rsidP="00994D0C">
      <w:pPr>
        <w:pStyle w:val="Listeafsnit"/>
        <w:rPr>
          <w:sz w:val="24"/>
          <w:szCs w:val="24"/>
        </w:rPr>
      </w:pPr>
      <w:r>
        <w:rPr>
          <w:sz w:val="24"/>
          <w:szCs w:val="24"/>
        </w:rPr>
        <w:t xml:space="preserve">Næste år skal vi overveje om det igen skal være ifm. Med en standerhejsning eller lignende. </w:t>
      </w:r>
    </w:p>
    <w:p w14:paraId="097E1210" w14:textId="77777777" w:rsidR="00086900" w:rsidRPr="00994D0C" w:rsidRDefault="00086900" w:rsidP="00994D0C">
      <w:pPr>
        <w:pStyle w:val="Listeafsnit"/>
        <w:rPr>
          <w:sz w:val="24"/>
          <w:szCs w:val="24"/>
        </w:rPr>
      </w:pPr>
    </w:p>
    <w:p w14:paraId="3F9EC853" w14:textId="2991E93D" w:rsidR="00545746" w:rsidRDefault="00545746" w:rsidP="00545746">
      <w:pPr>
        <w:pStyle w:val="Listeafsnit"/>
        <w:numPr>
          <w:ilvl w:val="0"/>
          <w:numId w:val="1"/>
        </w:numPr>
        <w:rPr>
          <w:b/>
          <w:bCs/>
          <w:sz w:val="28"/>
          <w:szCs w:val="28"/>
        </w:rPr>
      </w:pPr>
      <w:r>
        <w:rPr>
          <w:b/>
          <w:bCs/>
          <w:sz w:val="28"/>
          <w:szCs w:val="28"/>
        </w:rPr>
        <w:t>Internet og Tv abonnement i klubhuset</w:t>
      </w:r>
    </w:p>
    <w:p w14:paraId="350E9E37" w14:textId="4FEE7136" w:rsidR="00994D0C" w:rsidRDefault="0043666A" w:rsidP="00994D0C">
      <w:pPr>
        <w:pStyle w:val="Listeafsnit"/>
        <w:rPr>
          <w:sz w:val="24"/>
          <w:szCs w:val="24"/>
        </w:rPr>
      </w:pPr>
      <w:r>
        <w:rPr>
          <w:sz w:val="24"/>
          <w:szCs w:val="24"/>
        </w:rPr>
        <w:t xml:space="preserve">Tv-abonnement er opsagt. Kaare køber en chromecast.  </w:t>
      </w:r>
    </w:p>
    <w:p w14:paraId="750D8E37" w14:textId="77777777" w:rsidR="00086900" w:rsidRPr="00994D0C" w:rsidRDefault="00086900" w:rsidP="00994D0C">
      <w:pPr>
        <w:pStyle w:val="Listeafsnit"/>
        <w:rPr>
          <w:sz w:val="24"/>
          <w:szCs w:val="24"/>
        </w:rPr>
      </w:pPr>
    </w:p>
    <w:p w14:paraId="63F3968D" w14:textId="26BEFF61" w:rsidR="00545746" w:rsidRDefault="00545746" w:rsidP="00545746">
      <w:pPr>
        <w:pStyle w:val="Listeafsnit"/>
        <w:numPr>
          <w:ilvl w:val="0"/>
          <w:numId w:val="1"/>
        </w:numPr>
        <w:rPr>
          <w:b/>
          <w:bCs/>
          <w:sz w:val="28"/>
          <w:szCs w:val="28"/>
        </w:rPr>
      </w:pPr>
      <w:r>
        <w:rPr>
          <w:b/>
          <w:bCs/>
          <w:sz w:val="28"/>
          <w:szCs w:val="28"/>
        </w:rPr>
        <w:t>Status fodbold ungdom</w:t>
      </w:r>
    </w:p>
    <w:p w14:paraId="0FA01EEC" w14:textId="01CE95F8" w:rsidR="00994D0C" w:rsidRDefault="00CB70DF" w:rsidP="00994D0C">
      <w:pPr>
        <w:pStyle w:val="Listeafsnit"/>
        <w:rPr>
          <w:sz w:val="24"/>
          <w:szCs w:val="24"/>
        </w:rPr>
      </w:pPr>
      <w:r>
        <w:rPr>
          <w:sz w:val="24"/>
          <w:szCs w:val="24"/>
        </w:rPr>
        <w:t xml:space="preserve">Vores u-13 drenge hold kan ikke fortsætte i dets nuværende form. Der afsøges derfor muligheder for samarbejde med andre klubber. Kongerslev og Gudumholm har heller ikke hold, så vi søger nu et samarbejde med LKB. Jeppe og Tue er tovholdere. </w:t>
      </w:r>
    </w:p>
    <w:p w14:paraId="7D61974A" w14:textId="1F61B473" w:rsidR="00CB70DF" w:rsidRDefault="00CB70DF" w:rsidP="00994D0C">
      <w:pPr>
        <w:pStyle w:val="Listeafsnit"/>
        <w:rPr>
          <w:sz w:val="24"/>
          <w:szCs w:val="24"/>
        </w:rPr>
      </w:pPr>
      <w:r>
        <w:rPr>
          <w:sz w:val="24"/>
          <w:szCs w:val="24"/>
        </w:rPr>
        <w:t xml:space="preserve">Ift vores mindste spillere ser det også svært ud, men vi forventer at holde både drenge og pigeholdet i gang her i foråret. Jeppe vil prøve at hører Kongerslev om det giver mening med en form for samarbejde, da de vist har hold i samme aldersgruppe. </w:t>
      </w:r>
    </w:p>
    <w:p w14:paraId="1097F669" w14:textId="25EAEC43" w:rsidR="00CB70DF" w:rsidRDefault="00CB70DF" w:rsidP="00994D0C">
      <w:pPr>
        <w:pStyle w:val="Listeafsnit"/>
        <w:rPr>
          <w:sz w:val="24"/>
          <w:szCs w:val="24"/>
        </w:rPr>
      </w:pPr>
      <w:r>
        <w:rPr>
          <w:sz w:val="24"/>
          <w:szCs w:val="24"/>
        </w:rPr>
        <w:t xml:space="preserve">Ungdomsudvalget holder snart møde ift. en Standerhejsning. </w:t>
      </w:r>
    </w:p>
    <w:p w14:paraId="2A0C4A31" w14:textId="77777777" w:rsidR="0043666A" w:rsidRPr="00994D0C" w:rsidRDefault="0043666A" w:rsidP="00994D0C">
      <w:pPr>
        <w:pStyle w:val="Listeafsnit"/>
        <w:rPr>
          <w:sz w:val="24"/>
          <w:szCs w:val="24"/>
        </w:rPr>
      </w:pPr>
    </w:p>
    <w:p w14:paraId="3075C6E7" w14:textId="226BB0D7" w:rsidR="00545746" w:rsidRDefault="001C1359" w:rsidP="00545746">
      <w:pPr>
        <w:pStyle w:val="Listeafsnit"/>
        <w:numPr>
          <w:ilvl w:val="0"/>
          <w:numId w:val="1"/>
        </w:numPr>
        <w:rPr>
          <w:b/>
          <w:bCs/>
          <w:sz w:val="28"/>
          <w:szCs w:val="28"/>
        </w:rPr>
      </w:pPr>
      <w:r>
        <w:rPr>
          <w:b/>
          <w:bCs/>
          <w:sz w:val="28"/>
          <w:szCs w:val="28"/>
        </w:rPr>
        <w:t>Status senior</w:t>
      </w:r>
      <w:r w:rsidR="00994D0C">
        <w:rPr>
          <w:b/>
          <w:bCs/>
          <w:sz w:val="28"/>
          <w:szCs w:val="28"/>
        </w:rPr>
        <w:t xml:space="preserve"> holdene</w:t>
      </w:r>
    </w:p>
    <w:p w14:paraId="131D7270" w14:textId="7500BF4E" w:rsidR="00994D0C" w:rsidRDefault="006021D6" w:rsidP="00994D0C">
      <w:pPr>
        <w:pStyle w:val="Listeafsnit"/>
        <w:rPr>
          <w:sz w:val="24"/>
          <w:szCs w:val="24"/>
        </w:rPr>
      </w:pPr>
      <w:r>
        <w:rPr>
          <w:sz w:val="24"/>
          <w:szCs w:val="24"/>
        </w:rPr>
        <w:t xml:space="preserve">Det kører godt med herreseniortræningerne. </w:t>
      </w:r>
    </w:p>
    <w:p w14:paraId="04AAD6BC" w14:textId="7A9213F0" w:rsidR="006021D6" w:rsidRDefault="006021D6" w:rsidP="00994D0C">
      <w:pPr>
        <w:pStyle w:val="Listeafsnit"/>
        <w:rPr>
          <w:sz w:val="24"/>
          <w:szCs w:val="24"/>
        </w:rPr>
      </w:pPr>
      <w:r>
        <w:rPr>
          <w:sz w:val="24"/>
          <w:szCs w:val="24"/>
        </w:rPr>
        <w:t xml:space="preserve">Der er styr på 2 holdets kampe. Simeon Babatunde og Rasmus Wie kommer til at stå som ansvarlige. </w:t>
      </w:r>
    </w:p>
    <w:p w14:paraId="7EA9DDB7" w14:textId="0653378B" w:rsidR="006021D6" w:rsidRDefault="006021D6" w:rsidP="00994D0C">
      <w:pPr>
        <w:pStyle w:val="Listeafsnit"/>
        <w:rPr>
          <w:sz w:val="24"/>
          <w:szCs w:val="24"/>
        </w:rPr>
      </w:pPr>
      <w:r>
        <w:rPr>
          <w:sz w:val="24"/>
          <w:szCs w:val="24"/>
        </w:rPr>
        <w:t xml:space="preserve">Kathrine H, har sagt ja til også at være ansvarlig for vores 7 mands(kvinde) hold også her i foråret. </w:t>
      </w:r>
    </w:p>
    <w:p w14:paraId="50132312" w14:textId="77777777" w:rsidR="006021D6" w:rsidRPr="00994D0C" w:rsidRDefault="006021D6" w:rsidP="00994D0C">
      <w:pPr>
        <w:pStyle w:val="Listeafsnit"/>
        <w:rPr>
          <w:sz w:val="24"/>
          <w:szCs w:val="24"/>
        </w:rPr>
      </w:pPr>
    </w:p>
    <w:p w14:paraId="0523267A" w14:textId="44C0A76F" w:rsidR="00994D0C" w:rsidRDefault="00994D0C" w:rsidP="00545746">
      <w:pPr>
        <w:pStyle w:val="Listeafsnit"/>
        <w:numPr>
          <w:ilvl w:val="0"/>
          <w:numId w:val="1"/>
        </w:numPr>
        <w:rPr>
          <w:b/>
          <w:bCs/>
          <w:sz w:val="28"/>
          <w:szCs w:val="28"/>
        </w:rPr>
      </w:pPr>
      <w:r>
        <w:rPr>
          <w:b/>
          <w:bCs/>
          <w:sz w:val="28"/>
          <w:szCs w:val="28"/>
        </w:rPr>
        <w:t xml:space="preserve">Sponsorer, der skal laves en plan og vi skal i gang. </w:t>
      </w:r>
    </w:p>
    <w:p w14:paraId="7F85A143" w14:textId="7108BA18" w:rsidR="00994D0C" w:rsidRPr="006021D6" w:rsidRDefault="00994D0C" w:rsidP="00994D0C">
      <w:pPr>
        <w:pStyle w:val="Listeafsnit"/>
        <w:rPr>
          <w:sz w:val="24"/>
          <w:szCs w:val="24"/>
        </w:rPr>
      </w:pPr>
    </w:p>
    <w:p w14:paraId="163B03AD" w14:textId="556CDCE0" w:rsidR="007A6252" w:rsidRDefault="007A6252" w:rsidP="00994D0C">
      <w:pPr>
        <w:pStyle w:val="Listeafsnit"/>
        <w:rPr>
          <w:sz w:val="24"/>
          <w:szCs w:val="24"/>
        </w:rPr>
      </w:pPr>
      <w:r w:rsidRPr="007A6252">
        <w:rPr>
          <w:sz w:val="24"/>
          <w:szCs w:val="24"/>
        </w:rPr>
        <w:t>Camilla</w:t>
      </w:r>
      <w:r>
        <w:rPr>
          <w:sz w:val="24"/>
          <w:szCs w:val="24"/>
        </w:rPr>
        <w:t xml:space="preserve"> har undersøgt hvordan vi billigst kan opdatere vores sponsortavle i stedet for at skulle lave ny hvert år. Sabine spørger på en pris på klistermærker til både sponsortavle og </w:t>
      </w:r>
      <w:r w:rsidR="00196E7E">
        <w:rPr>
          <w:sz w:val="24"/>
          <w:szCs w:val="24"/>
        </w:rPr>
        <w:t xml:space="preserve">bander hos ham hun bruger til medaljer. </w:t>
      </w:r>
    </w:p>
    <w:p w14:paraId="7C1E2756" w14:textId="18F0C583" w:rsidR="00CB70DF" w:rsidRDefault="00CB70DF" w:rsidP="00994D0C">
      <w:pPr>
        <w:pStyle w:val="Listeafsnit"/>
        <w:rPr>
          <w:sz w:val="24"/>
          <w:szCs w:val="24"/>
        </w:rPr>
      </w:pPr>
      <w:r>
        <w:rPr>
          <w:sz w:val="24"/>
          <w:szCs w:val="24"/>
        </w:rPr>
        <w:lastRenderedPageBreak/>
        <w:t xml:space="preserve">Herefter fordelte vi de allerede kendte sponsorer. Vi går ud og spørger dem når vi kender prisen på Skilt/klistermærker. </w:t>
      </w:r>
    </w:p>
    <w:p w14:paraId="72515AD1" w14:textId="77777777" w:rsidR="00196E7E" w:rsidRPr="007A6252" w:rsidRDefault="00196E7E" w:rsidP="00994D0C">
      <w:pPr>
        <w:pStyle w:val="Listeafsnit"/>
        <w:rPr>
          <w:sz w:val="24"/>
          <w:szCs w:val="24"/>
        </w:rPr>
      </w:pPr>
    </w:p>
    <w:p w14:paraId="4906A312" w14:textId="77777777" w:rsidR="005433B1" w:rsidRDefault="00994D0C" w:rsidP="00545746">
      <w:pPr>
        <w:pStyle w:val="Listeafsnit"/>
        <w:numPr>
          <w:ilvl w:val="0"/>
          <w:numId w:val="1"/>
        </w:numPr>
        <w:rPr>
          <w:b/>
          <w:bCs/>
          <w:sz w:val="28"/>
          <w:szCs w:val="28"/>
        </w:rPr>
      </w:pPr>
      <w:r>
        <w:rPr>
          <w:b/>
          <w:bCs/>
          <w:sz w:val="28"/>
          <w:szCs w:val="28"/>
        </w:rPr>
        <w:t>Praktiske opgaver efter inspektørstillingen er nedlagt.</w:t>
      </w:r>
    </w:p>
    <w:p w14:paraId="1EAACDB8" w14:textId="3D66425B" w:rsidR="005433B1" w:rsidRDefault="00CB70DF" w:rsidP="005433B1">
      <w:pPr>
        <w:pStyle w:val="Listeafsnit"/>
        <w:rPr>
          <w:sz w:val="24"/>
          <w:szCs w:val="24"/>
        </w:rPr>
      </w:pPr>
      <w:r>
        <w:rPr>
          <w:sz w:val="24"/>
          <w:szCs w:val="24"/>
        </w:rPr>
        <w:t xml:space="preserve">Ikke noget pt. </w:t>
      </w:r>
    </w:p>
    <w:p w14:paraId="52EF9619" w14:textId="62E9E2C4" w:rsidR="00CB70DF" w:rsidRDefault="00CB70DF" w:rsidP="005433B1">
      <w:pPr>
        <w:pStyle w:val="Listeafsnit"/>
        <w:rPr>
          <w:sz w:val="24"/>
          <w:szCs w:val="24"/>
        </w:rPr>
      </w:pPr>
      <w:r>
        <w:rPr>
          <w:sz w:val="24"/>
          <w:szCs w:val="24"/>
        </w:rPr>
        <w:t xml:space="preserve">Kontrakt med LKB om kridtning er til godkendelse hos dem. Burde være en formsag. </w:t>
      </w:r>
    </w:p>
    <w:p w14:paraId="31EFF7D1" w14:textId="77777777" w:rsidR="00CB70DF" w:rsidRPr="00CB70DF" w:rsidRDefault="00CB70DF" w:rsidP="005433B1">
      <w:pPr>
        <w:pStyle w:val="Listeafsnit"/>
        <w:rPr>
          <w:sz w:val="24"/>
          <w:szCs w:val="24"/>
        </w:rPr>
      </w:pPr>
    </w:p>
    <w:p w14:paraId="33D8976A" w14:textId="77777777" w:rsidR="005433B1" w:rsidRDefault="005433B1" w:rsidP="00545746">
      <w:pPr>
        <w:pStyle w:val="Listeafsnit"/>
        <w:numPr>
          <w:ilvl w:val="0"/>
          <w:numId w:val="1"/>
        </w:numPr>
        <w:rPr>
          <w:b/>
          <w:bCs/>
          <w:sz w:val="28"/>
          <w:szCs w:val="28"/>
        </w:rPr>
      </w:pPr>
      <w:r>
        <w:rPr>
          <w:b/>
          <w:bCs/>
          <w:sz w:val="28"/>
          <w:szCs w:val="28"/>
        </w:rPr>
        <w:t xml:space="preserve">Datoer til løb. </w:t>
      </w:r>
    </w:p>
    <w:p w14:paraId="3FC6DCDD" w14:textId="77777777" w:rsidR="007A6252" w:rsidRDefault="005433B1" w:rsidP="00994D0C">
      <w:pPr>
        <w:pStyle w:val="Listeafsnit"/>
        <w:rPr>
          <w:sz w:val="24"/>
          <w:szCs w:val="24"/>
        </w:rPr>
      </w:pPr>
      <w:r>
        <w:rPr>
          <w:sz w:val="24"/>
          <w:szCs w:val="24"/>
        </w:rPr>
        <w:t xml:space="preserve">Sabine foreslår </w:t>
      </w:r>
      <w:r w:rsidR="007A6252">
        <w:rPr>
          <w:sz w:val="24"/>
          <w:szCs w:val="24"/>
        </w:rPr>
        <w:t xml:space="preserve">tirsdage, hvilket ser fint ud. 02.04, 16.04 og 30.04 kl. 17.00. Evt også 07 og 21.05. også kl. 17.00. Sabine er tovholder og siger til hvis hun får brug for hjælp. </w:t>
      </w:r>
    </w:p>
    <w:p w14:paraId="328AADFA" w14:textId="238BA85E" w:rsidR="00994D0C" w:rsidRPr="00994D0C" w:rsidRDefault="007A6252" w:rsidP="00994D0C">
      <w:pPr>
        <w:pStyle w:val="Listeafsnit"/>
        <w:rPr>
          <w:sz w:val="24"/>
          <w:szCs w:val="24"/>
        </w:rPr>
      </w:pPr>
      <w:r>
        <w:rPr>
          <w:sz w:val="24"/>
          <w:szCs w:val="24"/>
        </w:rPr>
        <w:t xml:space="preserve"> </w:t>
      </w:r>
    </w:p>
    <w:p w14:paraId="716F0F29" w14:textId="0CF1A687" w:rsidR="00994D0C" w:rsidRDefault="00994D0C" w:rsidP="00545746">
      <w:pPr>
        <w:pStyle w:val="Listeafsnit"/>
        <w:numPr>
          <w:ilvl w:val="0"/>
          <w:numId w:val="1"/>
        </w:numPr>
        <w:rPr>
          <w:b/>
          <w:bCs/>
          <w:sz w:val="28"/>
          <w:szCs w:val="28"/>
        </w:rPr>
      </w:pPr>
      <w:r>
        <w:rPr>
          <w:b/>
          <w:bCs/>
          <w:sz w:val="28"/>
          <w:szCs w:val="28"/>
        </w:rPr>
        <w:t xml:space="preserve">Evt. </w:t>
      </w:r>
    </w:p>
    <w:p w14:paraId="10EA95BC" w14:textId="3D38E3AD" w:rsidR="005433B1" w:rsidRDefault="005433B1" w:rsidP="005433B1">
      <w:pPr>
        <w:pStyle w:val="Listeafsnit"/>
        <w:rPr>
          <w:sz w:val="24"/>
          <w:szCs w:val="24"/>
        </w:rPr>
      </w:pPr>
      <w:r>
        <w:rPr>
          <w:sz w:val="24"/>
          <w:szCs w:val="24"/>
        </w:rPr>
        <w:t xml:space="preserve">Lasse tager over på at få styr på alkoholbevilling. Vi har 14 dage til at få styr på det. </w:t>
      </w:r>
    </w:p>
    <w:p w14:paraId="024DBE55" w14:textId="77777777" w:rsidR="00196E7E" w:rsidRDefault="00196E7E" w:rsidP="005433B1">
      <w:pPr>
        <w:pStyle w:val="Listeafsnit"/>
        <w:rPr>
          <w:sz w:val="24"/>
          <w:szCs w:val="24"/>
        </w:rPr>
      </w:pPr>
    </w:p>
    <w:p w14:paraId="30E66B9F" w14:textId="37B9E95B" w:rsidR="00196E7E" w:rsidRDefault="00196E7E" w:rsidP="005433B1">
      <w:pPr>
        <w:pStyle w:val="Listeafsnit"/>
        <w:rPr>
          <w:sz w:val="24"/>
          <w:szCs w:val="24"/>
        </w:rPr>
      </w:pPr>
    </w:p>
    <w:p w14:paraId="2791DE3B" w14:textId="77777777" w:rsidR="005433B1" w:rsidRDefault="005433B1" w:rsidP="005433B1">
      <w:pPr>
        <w:pStyle w:val="Listeafsnit"/>
        <w:rPr>
          <w:sz w:val="24"/>
          <w:szCs w:val="24"/>
        </w:rPr>
      </w:pPr>
    </w:p>
    <w:p w14:paraId="0EA62A5D" w14:textId="55544F19" w:rsidR="005433B1" w:rsidRPr="005433B1" w:rsidRDefault="005433B1" w:rsidP="005433B1">
      <w:pPr>
        <w:pStyle w:val="Listeafsnit"/>
        <w:rPr>
          <w:sz w:val="24"/>
          <w:szCs w:val="24"/>
        </w:rPr>
      </w:pPr>
    </w:p>
    <w:p w14:paraId="779E59DE" w14:textId="77777777" w:rsidR="005433B1" w:rsidRPr="00545746" w:rsidRDefault="005433B1" w:rsidP="005433B1">
      <w:pPr>
        <w:pStyle w:val="Listeafsnit"/>
        <w:rPr>
          <w:b/>
          <w:bCs/>
          <w:sz w:val="28"/>
          <w:szCs w:val="28"/>
        </w:rPr>
      </w:pPr>
    </w:p>
    <w:sectPr w:rsidR="005433B1" w:rsidRPr="0054574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0E39C1"/>
    <w:multiLevelType w:val="hybridMultilevel"/>
    <w:tmpl w:val="42FE85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900216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D7"/>
    <w:rsid w:val="00086900"/>
    <w:rsid w:val="00196E7E"/>
    <w:rsid w:val="001C1359"/>
    <w:rsid w:val="0043666A"/>
    <w:rsid w:val="00441EC4"/>
    <w:rsid w:val="005433B1"/>
    <w:rsid w:val="00545746"/>
    <w:rsid w:val="006021D6"/>
    <w:rsid w:val="00744092"/>
    <w:rsid w:val="007A6252"/>
    <w:rsid w:val="00994D0C"/>
    <w:rsid w:val="00C83F7A"/>
    <w:rsid w:val="00CB70DF"/>
    <w:rsid w:val="00D170D7"/>
    <w:rsid w:val="00E817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D1C2B"/>
  <w15:chartTrackingRefBased/>
  <w15:docId w15:val="{4D9C3242-75FF-46D7-AC52-F03C91A76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170D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Overskrift2">
    <w:name w:val="heading 2"/>
    <w:basedOn w:val="Normal"/>
    <w:next w:val="Normal"/>
    <w:link w:val="Overskrift2Tegn"/>
    <w:uiPriority w:val="9"/>
    <w:semiHidden/>
    <w:unhideWhenUsed/>
    <w:qFormat/>
    <w:rsid w:val="00D170D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Overskrift3">
    <w:name w:val="heading 3"/>
    <w:basedOn w:val="Normal"/>
    <w:next w:val="Normal"/>
    <w:link w:val="Overskrift3Tegn"/>
    <w:uiPriority w:val="9"/>
    <w:semiHidden/>
    <w:unhideWhenUsed/>
    <w:qFormat/>
    <w:rsid w:val="00D170D7"/>
    <w:pPr>
      <w:keepNext/>
      <w:keepLines/>
      <w:spacing w:before="160" w:after="80"/>
      <w:outlineLvl w:val="2"/>
    </w:pPr>
    <w:rPr>
      <w:rFonts w:eastAsiaTheme="majorEastAsia" w:cstheme="majorBidi"/>
      <w:color w:val="2E74B5" w:themeColor="accent1" w:themeShade="BF"/>
      <w:sz w:val="28"/>
      <w:szCs w:val="28"/>
    </w:rPr>
  </w:style>
  <w:style w:type="paragraph" w:styleId="Overskrift4">
    <w:name w:val="heading 4"/>
    <w:basedOn w:val="Normal"/>
    <w:next w:val="Normal"/>
    <w:link w:val="Overskrift4Tegn"/>
    <w:uiPriority w:val="9"/>
    <w:semiHidden/>
    <w:unhideWhenUsed/>
    <w:qFormat/>
    <w:rsid w:val="00D170D7"/>
    <w:pPr>
      <w:keepNext/>
      <w:keepLines/>
      <w:spacing w:before="80" w:after="40"/>
      <w:outlineLvl w:val="3"/>
    </w:pPr>
    <w:rPr>
      <w:rFonts w:eastAsiaTheme="majorEastAsia"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D170D7"/>
    <w:pPr>
      <w:keepNext/>
      <w:keepLines/>
      <w:spacing w:before="80" w:after="40"/>
      <w:outlineLvl w:val="4"/>
    </w:pPr>
    <w:rPr>
      <w:rFonts w:eastAsiaTheme="majorEastAsia" w:cstheme="majorBidi"/>
      <w:color w:val="2E74B5" w:themeColor="accent1" w:themeShade="BF"/>
    </w:rPr>
  </w:style>
  <w:style w:type="paragraph" w:styleId="Overskrift6">
    <w:name w:val="heading 6"/>
    <w:basedOn w:val="Normal"/>
    <w:next w:val="Normal"/>
    <w:link w:val="Overskrift6Tegn"/>
    <w:uiPriority w:val="9"/>
    <w:semiHidden/>
    <w:unhideWhenUsed/>
    <w:qFormat/>
    <w:rsid w:val="00D170D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170D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170D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170D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170D7"/>
    <w:rPr>
      <w:rFonts w:asciiTheme="majorHAnsi" w:eastAsiaTheme="majorEastAsia" w:hAnsiTheme="majorHAnsi" w:cstheme="majorBidi"/>
      <w:color w:val="2E74B5" w:themeColor="accent1" w:themeShade="BF"/>
      <w:sz w:val="40"/>
      <w:szCs w:val="40"/>
    </w:rPr>
  </w:style>
  <w:style w:type="character" w:customStyle="1" w:styleId="Overskrift2Tegn">
    <w:name w:val="Overskrift 2 Tegn"/>
    <w:basedOn w:val="Standardskrifttypeiafsnit"/>
    <w:link w:val="Overskrift2"/>
    <w:uiPriority w:val="9"/>
    <w:semiHidden/>
    <w:rsid w:val="00D170D7"/>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typeiafsnit"/>
    <w:link w:val="Overskrift3"/>
    <w:uiPriority w:val="9"/>
    <w:semiHidden/>
    <w:rsid w:val="00D170D7"/>
    <w:rPr>
      <w:rFonts w:eastAsiaTheme="majorEastAsia" w:cstheme="majorBidi"/>
      <w:color w:val="2E74B5" w:themeColor="accent1" w:themeShade="BF"/>
      <w:sz w:val="28"/>
      <w:szCs w:val="28"/>
    </w:rPr>
  </w:style>
  <w:style w:type="character" w:customStyle="1" w:styleId="Overskrift4Tegn">
    <w:name w:val="Overskrift 4 Tegn"/>
    <w:basedOn w:val="Standardskrifttypeiafsnit"/>
    <w:link w:val="Overskrift4"/>
    <w:uiPriority w:val="9"/>
    <w:semiHidden/>
    <w:rsid w:val="00D170D7"/>
    <w:rPr>
      <w:rFonts w:eastAsiaTheme="majorEastAsia"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D170D7"/>
    <w:rPr>
      <w:rFonts w:eastAsiaTheme="majorEastAsia" w:cstheme="majorBidi"/>
      <w:color w:val="2E74B5" w:themeColor="accent1" w:themeShade="BF"/>
    </w:rPr>
  </w:style>
  <w:style w:type="character" w:customStyle="1" w:styleId="Overskrift6Tegn">
    <w:name w:val="Overskrift 6 Tegn"/>
    <w:basedOn w:val="Standardskrifttypeiafsnit"/>
    <w:link w:val="Overskrift6"/>
    <w:uiPriority w:val="9"/>
    <w:semiHidden/>
    <w:rsid w:val="00D170D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170D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170D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170D7"/>
    <w:rPr>
      <w:rFonts w:eastAsiaTheme="majorEastAsia" w:cstheme="majorBidi"/>
      <w:color w:val="272727" w:themeColor="text1" w:themeTint="D8"/>
    </w:rPr>
  </w:style>
  <w:style w:type="paragraph" w:styleId="Titel">
    <w:name w:val="Title"/>
    <w:basedOn w:val="Normal"/>
    <w:next w:val="Normal"/>
    <w:link w:val="TitelTegn"/>
    <w:uiPriority w:val="10"/>
    <w:qFormat/>
    <w:rsid w:val="00D170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170D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170D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170D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170D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170D7"/>
    <w:rPr>
      <w:i/>
      <w:iCs/>
      <w:color w:val="404040" w:themeColor="text1" w:themeTint="BF"/>
    </w:rPr>
  </w:style>
  <w:style w:type="paragraph" w:styleId="Listeafsnit">
    <w:name w:val="List Paragraph"/>
    <w:basedOn w:val="Normal"/>
    <w:uiPriority w:val="34"/>
    <w:qFormat/>
    <w:rsid w:val="00D170D7"/>
    <w:pPr>
      <w:ind w:left="720"/>
      <w:contextualSpacing/>
    </w:pPr>
  </w:style>
  <w:style w:type="character" w:styleId="Kraftigfremhvning">
    <w:name w:val="Intense Emphasis"/>
    <w:basedOn w:val="Standardskrifttypeiafsnit"/>
    <w:uiPriority w:val="21"/>
    <w:qFormat/>
    <w:rsid w:val="00D170D7"/>
    <w:rPr>
      <w:i/>
      <w:iCs/>
      <w:color w:val="2E74B5" w:themeColor="accent1" w:themeShade="BF"/>
    </w:rPr>
  </w:style>
  <w:style w:type="paragraph" w:styleId="Strktcitat">
    <w:name w:val="Intense Quote"/>
    <w:basedOn w:val="Normal"/>
    <w:next w:val="Normal"/>
    <w:link w:val="StrktcitatTegn"/>
    <w:uiPriority w:val="30"/>
    <w:qFormat/>
    <w:rsid w:val="00D170D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StrktcitatTegn">
    <w:name w:val="Stærkt citat Tegn"/>
    <w:basedOn w:val="Standardskrifttypeiafsnit"/>
    <w:link w:val="Strktcitat"/>
    <w:uiPriority w:val="30"/>
    <w:rsid w:val="00D170D7"/>
    <w:rPr>
      <w:i/>
      <w:iCs/>
      <w:color w:val="2E74B5" w:themeColor="accent1" w:themeShade="BF"/>
    </w:rPr>
  </w:style>
  <w:style w:type="character" w:styleId="Kraftighenvisning">
    <w:name w:val="Intense Reference"/>
    <w:basedOn w:val="Standardskrifttypeiafsnit"/>
    <w:uiPriority w:val="32"/>
    <w:qFormat/>
    <w:rsid w:val="00D170D7"/>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334</Words>
  <Characters>2043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Jeppe Bülow Sørensen</dc:creator>
  <cp:keywords/>
  <dc:description/>
  <cp:lastModifiedBy>Jeppe Bülow Sørensen</cp:lastModifiedBy>
  <cp:revision>6</cp:revision>
  <dcterms:created xsi:type="dcterms:W3CDTF">2024-02-27T09:25:00Z</dcterms:created>
  <dcterms:modified xsi:type="dcterms:W3CDTF">2024-03-06T09:33:00Z</dcterms:modified>
</cp:coreProperties>
</file>