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7B7C8" w14:textId="197CF983" w:rsidR="00E817A1" w:rsidRDefault="0074409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Referat</w:t>
      </w:r>
      <w:r w:rsidR="00545746">
        <w:rPr>
          <w:b/>
          <w:bCs/>
          <w:sz w:val="28"/>
          <w:szCs w:val="28"/>
        </w:rPr>
        <w:t xml:space="preserve"> Bestyrelsesmøde VFB </w:t>
      </w:r>
      <w:r w:rsidR="00FE6246">
        <w:rPr>
          <w:b/>
          <w:bCs/>
          <w:sz w:val="28"/>
          <w:szCs w:val="28"/>
        </w:rPr>
        <w:t>03.04</w:t>
      </w:r>
      <w:r w:rsidR="00545746">
        <w:rPr>
          <w:b/>
          <w:bCs/>
          <w:sz w:val="28"/>
          <w:szCs w:val="28"/>
        </w:rPr>
        <w:t>.2024</w:t>
      </w:r>
    </w:p>
    <w:p w14:paraId="05150E50" w14:textId="77777777" w:rsidR="00196E7E" w:rsidRPr="00994D0C" w:rsidRDefault="00196E7E" w:rsidP="00994D0C">
      <w:pPr>
        <w:pStyle w:val="Listeafsnit"/>
        <w:rPr>
          <w:sz w:val="24"/>
          <w:szCs w:val="24"/>
        </w:rPr>
      </w:pPr>
    </w:p>
    <w:p w14:paraId="0118D076" w14:textId="1764FCB4" w:rsidR="00545746" w:rsidRDefault="00FE6246" w:rsidP="00545746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Opsamling på forrige møde</w:t>
      </w:r>
    </w:p>
    <w:p w14:paraId="097E1210" w14:textId="177C29BD" w:rsidR="00086900" w:rsidRDefault="00FE6246" w:rsidP="00994D0C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Der er planlagt ungdomsstanderhejsning nu på lørdag. Der er tilmeldt U-8 drenge og U-10 piger. </w:t>
      </w:r>
    </w:p>
    <w:p w14:paraId="6903A96C" w14:textId="00B4661D" w:rsidR="00FE6246" w:rsidRDefault="00FE6246" w:rsidP="00994D0C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Der har været afholdt møde med LKB om et samarbejde </w:t>
      </w:r>
      <w:proofErr w:type="spellStart"/>
      <w:r>
        <w:rPr>
          <w:sz w:val="24"/>
          <w:szCs w:val="24"/>
        </w:rPr>
        <w:t>ift</w:t>
      </w:r>
      <w:proofErr w:type="spellEnd"/>
      <w:r>
        <w:rPr>
          <w:sz w:val="24"/>
          <w:szCs w:val="24"/>
        </w:rPr>
        <w:t xml:space="preserve"> u-12/13 drenge. Følges op i ugen efter påske, når vores drenge har prøvetrænet derinde et par gange. Godt møde og stor imødekommenhed fra LKB. </w:t>
      </w:r>
    </w:p>
    <w:p w14:paraId="1B01B52F" w14:textId="45934DC3" w:rsidR="002E6805" w:rsidRDefault="002E6805" w:rsidP="00994D0C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Der er nu indsendt ansøgning om alkoholbevilling og vi afventer svar. Jannie rykker for svar. </w:t>
      </w:r>
    </w:p>
    <w:p w14:paraId="21948224" w14:textId="76E9A215" w:rsidR="006E3EB5" w:rsidRDefault="006E3EB5" w:rsidP="00994D0C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Kontrakt med LKB </w:t>
      </w:r>
      <w:proofErr w:type="spellStart"/>
      <w:r>
        <w:rPr>
          <w:sz w:val="24"/>
          <w:szCs w:val="24"/>
        </w:rPr>
        <w:t>ift</w:t>
      </w:r>
      <w:proofErr w:type="spellEnd"/>
      <w:r w:rsidR="007E02C8">
        <w:rPr>
          <w:sz w:val="24"/>
          <w:szCs w:val="24"/>
        </w:rPr>
        <w:t xml:space="preserve"> kridtning af baner</w:t>
      </w:r>
      <w:r>
        <w:rPr>
          <w:sz w:val="24"/>
          <w:szCs w:val="24"/>
        </w:rPr>
        <w:t xml:space="preserve"> er nu underskrevet</w:t>
      </w:r>
      <w:r w:rsidR="007E02C8">
        <w:rPr>
          <w:sz w:val="24"/>
          <w:szCs w:val="24"/>
        </w:rPr>
        <w:t xml:space="preserve"> af begge parter. </w:t>
      </w:r>
    </w:p>
    <w:p w14:paraId="4F526D57" w14:textId="77777777" w:rsidR="00FE6246" w:rsidRPr="00994D0C" w:rsidRDefault="00FE6246" w:rsidP="00994D0C">
      <w:pPr>
        <w:pStyle w:val="Listeafsnit"/>
        <w:rPr>
          <w:sz w:val="24"/>
          <w:szCs w:val="24"/>
        </w:rPr>
      </w:pPr>
    </w:p>
    <w:p w14:paraId="3075C6E7" w14:textId="226BB0D7" w:rsidR="00545746" w:rsidRDefault="001C1359" w:rsidP="00545746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Status senior</w:t>
      </w:r>
      <w:r w:rsidR="00994D0C">
        <w:rPr>
          <w:b/>
          <w:bCs/>
          <w:sz w:val="28"/>
          <w:szCs w:val="28"/>
        </w:rPr>
        <w:t xml:space="preserve"> holdene</w:t>
      </w:r>
    </w:p>
    <w:p w14:paraId="50132312" w14:textId="1A5F0C76" w:rsidR="006021D6" w:rsidRDefault="00C42404" w:rsidP="00994D0C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Sæsonen er i gang for serie 3 og der er stadig pæn opbakning til træning. Allerede 30 betalte kontingenter. Vi leder stadig efter en målmand. Vi betaler gerne for noget særlig</w:t>
      </w:r>
      <w:r w:rsidR="002E6805">
        <w:rPr>
          <w:sz w:val="24"/>
          <w:szCs w:val="24"/>
        </w:rPr>
        <w:t xml:space="preserve"> målmandstræning. </w:t>
      </w:r>
      <w:r>
        <w:rPr>
          <w:sz w:val="24"/>
          <w:szCs w:val="24"/>
        </w:rPr>
        <w:t xml:space="preserve"> </w:t>
      </w:r>
    </w:p>
    <w:p w14:paraId="38FEAD7F" w14:textId="77777777" w:rsidR="00C42404" w:rsidRPr="00994D0C" w:rsidRDefault="00C42404" w:rsidP="00994D0C">
      <w:pPr>
        <w:pStyle w:val="Listeafsnit"/>
        <w:rPr>
          <w:sz w:val="24"/>
          <w:szCs w:val="24"/>
        </w:rPr>
      </w:pPr>
    </w:p>
    <w:p w14:paraId="7D68B5EF" w14:textId="3148382E" w:rsidR="00C42404" w:rsidRDefault="00C42404" w:rsidP="00545746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Bordopsætning</w:t>
      </w:r>
    </w:p>
    <w:p w14:paraId="4339EAFF" w14:textId="4B6DD45F" w:rsidR="00C42404" w:rsidRDefault="00C42404" w:rsidP="00C42404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Der er allerede </w:t>
      </w:r>
      <w:r w:rsidR="000B0E21">
        <w:rPr>
          <w:sz w:val="24"/>
          <w:szCs w:val="24"/>
        </w:rPr>
        <w:t xml:space="preserve">booket omkring 30 gange i år og det vil give god mening at involvere forældre til børnemedlemmer, da vi kan ligge nogle flere penge over ungdomsarbejdet end der umiddelbart er budgetteret med. </w:t>
      </w:r>
      <w:r w:rsidR="002E6805">
        <w:rPr>
          <w:sz w:val="24"/>
          <w:szCs w:val="24"/>
        </w:rPr>
        <w:t xml:space="preserve">Jeppe og Camilla præsenterer idéen nu på lørdag til Standerhejsning. </w:t>
      </w:r>
    </w:p>
    <w:p w14:paraId="4492459E" w14:textId="77777777" w:rsidR="00C42404" w:rsidRPr="00C42404" w:rsidRDefault="00C42404" w:rsidP="00C42404">
      <w:pPr>
        <w:pStyle w:val="Listeafsnit"/>
        <w:rPr>
          <w:sz w:val="24"/>
          <w:szCs w:val="24"/>
        </w:rPr>
      </w:pPr>
    </w:p>
    <w:p w14:paraId="0523267A" w14:textId="3590570F" w:rsidR="00994D0C" w:rsidRDefault="00C42404" w:rsidP="00545746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Status s</w:t>
      </w:r>
      <w:r w:rsidR="00994D0C">
        <w:rPr>
          <w:b/>
          <w:bCs/>
          <w:sz w:val="28"/>
          <w:szCs w:val="28"/>
        </w:rPr>
        <w:t xml:space="preserve">ponsorer </w:t>
      </w:r>
    </w:p>
    <w:p w14:paraId="72515AD1" w14:textId="41C6FE9B" w:rsidR="00196E7E" w:rsidRDefault="00911006" w:rsidP="00994D0C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Kaare har haft kontakt til Sparekassen DK. De svarer ikke. Vi afventer priser på bander og klistermærker. Kaare er også på dette. </w:t>
      </w:r>
    </w:p>
    <w:p w14:paraId="5DE9C3E2" w14:textId="4D483F76" w:rsidR="00911006" w:rsidRDefault="00911006" w:rsidP="00994D0C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SparNord fonden har jubilæum og udlover 200 x 10.000,- kr. Sabine kigger på det og ser om vi kan søge til løb i september (</w:t>
      </w:r>
      <w:proofErr w:type="spellStart"/>
      <w:r>
        <w:rPr>
          <w:sz w:val="24"/>
          <w:szCs w:val="24"/>
        </w:rPr>
        <w:t>ifm</w:t>
      </w:r>
      <w:proofErr w:type="spellEnd"/>
      <w:r>
        <w:rPr>
          <w:sz w:val="24"/>
          <w:szCs w:val="24"/>
        </w:rPr>
        <w:t xml:space="preserve"> Høstfest) </w:t>
      </w:r>
      <w:r w:rsidR="00F0017A">
        <w:rPr>
          <w:sz w:val="24"/>
          <w:szCs w:val="24"/>
        </w:rPr>
        <w:t xml:space="preserve">og i samarbejde med Borgerforeningen. </w:t>
      </w:r>
    </w:p>
    <w:p w14:paraId="1F2C72D0" w14:textId="77777777" w:rsidR="00911006" w:rsidRPr="007A6252" w:rsidRDefault="00911006" w:rsidP="00994D0C">
      <w:pPr>
        <w:pStyle w:val="Listeafsnit"/>
        <w:rPr>
          <w:sz w:val="24"/>
          <w:szCs w:val="24"/>
        </w:rPr>
      </w:pPr>
    </w:p>
    <w:p w14:paraId="4906A312" w14:textId="77777777" w:rsidR="005433B1" w:rsidRDefault="00994D0C" w:rsidP="00545746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Praktiske opgaver efter inspektørstillingen er nedlagt.</w:t>
      </w:r>
    </w:p>
    <w:p w14:paraId="1EAACDB8" w14:textId="1CFCF4C1" w:rsidR="005433B1" w:rsidRDefault="002E6805" w:rsidP="005433B1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Jannie har booket hallen til næste indendørssæson. </w:t>
      </w:r>
      <w:r w:rsidR="00CB70DF">
        <w:rPr>
          <w:sz w:val="24"/>
          <w:szCs w:val="24"/>
        </w:rPr>
        <w:t xml:space="preserve"> </w:t>
      </w:r>
    </w:p>
    <w:p w14:paraId="0DF41BBB" w14:textId="7B0634E6" w:rsidR="007E02C8" w:rsidRDefault="007E02C8" w:rsidP="005433B1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Jannie og Christian Kvist holder møde med John fra LKB </w:t>
      </w:r>
      <w:proofErr w:type="spellStart"/>
      <w:r>
        <w:rPr>
          <w:sz w:val="24"/>
          <w:szCs w:val="24"/>
        </w:rPr>
        <w:t>ift</w:t>
      </w:r>
      <w:proofErr w:type="spellEnd"/>
      <w:r>
        <w:rPr>
          <w:sz w:val="24"/>
          <w:szCs w:val="24"/>
        </w:rPr>
        <w:t xml:space="preserve"> kridtning i næste uge. </w:t>
      </w:r>
    </w:p>
    <w:p w14:paraId="3E3608DB" w14:textId="5BFF320D" w:rsidR="00911006" w:rsidRDefault="00911006" w:rsidP="005433B1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Flagstangen er blevet repareret. Vi skal have bestilt en ny vimpel. Jannie vælger firma og bestiller 2 (så har vi en ekstra).  </w:t>
      </w:r>
    </w:p>
    <w:p w14:paraId="4B9FAD6A" w14:textId="7BFC0260" w:rsidR="006E3EB5" w:rsidRDefault="006E3EB5" w:rsidP="005433B1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Ellers er der ikke umiddelbart noget. </w:t>
      </w:r>
    </w:p>
    <w:p w14:paraId="31EFF7D1" w14:textId="77777777" w:rsidR="00CB70DF" w:rsidRPr="00CB70DF" w:rsidRDefault="00CB70DF" w:rsidP="005433B1">
      <w:pPr>
        <w:pStyle w:val="Listeafsnit"/>
        <w:rPr>
          <w:sz w:val="24"/>
          <w:szCs w:val="24"/>
        </w:rPr>
      </w:pPr>
    </w:p>
    <w:p w14:paraId="0BCF9A04" w14:textId="1D7C807C" w:rsidR="006E3EB5" w:rsidRDefault="006E3EB5" w:rsidP="00545746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Status på løb i foråret. </w:t>
      </w:r>
    </w:p>
    <w:p w14:paraId="71468A85" w14:textId="691F9B04" w:rsidR="006E3EB5" w:rsidRDefault="006E3EB5" w:rsidP="006E3EB5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Alle løb i foråret er nu på hjemmesiden. </w:t>
      </w:r>
    </w:p>
    <w:p w14:paraId="776E2DD0" w14:textId="7A94EBDB" w:rsidR="006E3EB5" w:rsidRDefault="006E3EB5" w:rsidP="006E3EB5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Det blev drøftet om vi kan lave et større løb </w:t>
      </w:r>
      <w:proofErr w:type="spellStart"/>
      <w:r>
        <w:rPr>
          <w:sz w:val="24"/>
          <w:szCs w:val="24"/>
        </w:rPr>
        <w:t>f.eks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ifm</w:t>
      </w:r>
      <w:proofErr w:type="spellEnd"/>
      <w:r>
        <w:rPr>
          <w:sz w:val="24"/>
          <w:szCs w:val="24"/>
        </w:rPr>
        <w:t xml:space="preserve"> Høstfesten 7 september. Så kan familier også blive involveret. Sabine snakker med Christian Borup </w:t>
      </w:r>
      <w:proofErr w:type="spellStart"/>
      <w:r>
        <w:rPr>
          <w:sz w:val="24"/>
          <w:szCs w:val="24"/>
        </w:rPr>
        <w:t>ift</w:t>
      </w:r>
      <w:proofErr w:type="spellEnd"/>
      <w:r>
        <w:rPr>
          <w:sz w:val="24"/>
          <w:szCs w:val="24"/>
        </w:rPr>
        <w:t xml:space="preserve"> planlægning. </w:t>
      </w:r>
    </w:p>
    <w:p w14:paraId="2D6B0571" w14:textId="77777777" w:rsidR="006E3EB5" w:rsidRPr="006E3EB5" w:rsidRDefault="006E3EB5" w:rsidP="006E3EB5">
      <w:pPr>
        <w:pStyle w:val="Listeafsnit"/>
        <w:rPr>
          <w:sz w:val="24"/>
          <w:szCs w:val="24"/>
        </w:rPr>
      </w:pPr>
    </w:p>
    <w:p w14:paraId="716F0F29" w14:textId="5D5B1F60" w:rsidR="00994D0C" w:rsidRDefault="00994D0C" w:rsidP="00545746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Evt. </w:t>
      </w:r>
    </w:p>
    <w:p w14:paraId="69A77D67" w14:textId="3AA98171" w:rsidR="006E3EB5" w:rsidRPr="006E3EB5" w:rsidRDefault="006E3EB5" w:rsidP="006E3EB5">
      <w:pPr>
        <w:pStyle w:val="Listeafsnit"/>
        <w:rPr>
          <w:sz w:val="24"/>
          <w:szCs w:val="24"/>
        </w:rPr>
      </w:pPr>
      <w:proofErr w:type="spellStart"/>
      <w:r>
        <w:rPr>
          <w:sz w:val="24"/>
          <w:szCs w:val="24"/>
        </w:rPr>
        <w:t>AOFs</w:t>
      </w:r>
      <w:proofErr w:type="spellEnd"/>
      <w:r>
        <w:rPr>
          <w:sz w:val="24"/>
          <w:szCs w:val="24"/>
        </w:rPr>
        <w:t xml:space="preserve"> yogahold vil gerne fortsætte. Jannie har snakket om at det vil være fint, hvis de kan rykke det til onsdag. </w:t>
      </w:r>
      <w:r w:rsidR="007E02C8">
        <w:rPr>
          <w:sz w:val="24"/>
          <w:szCs w:val="24"/>
        </w:rPr>
        <w:t xml:space="preserve">De melder tilbage i denne uge. </w:t>
      </w:r>
    </w:p>
    <w:p w14:paraId="024DBE55" w14:textId="07CE486A" w:rsidR="00196E7E" w:rsidRDefault="00196E7E" w:rsidP="005433B1">
      <w:pPr>
        <w:pStyle w:val="Listeafsnit"/>
        <w:rPr>
          <w:sz w:val="24"/>
          <w:szCs w:val="24"/>
        </w:rPr>
      </w:pPr>
    </w:p>
    <w:p w14:paraId="30E66B9F" w14:textId="37B9E95B" w:rsidR="00196E7E" w:rsidRDefault="00196E7E" w:rsidP="005433B1">
      <w:pPr>
        <w:pStyle w:val="Listeafsnit"/>
        <w:rPr>
          <w:sz w:val="24"/>
          <w:szCs w:val="24"/>
        </w:rPr>
      </w:pPr>
    </w:p>
    <w:p w14:paraId="2791DE3B" w14:textId="77777777" w:rsidR="005433B1" w:rsidRDefault="005433B1" w:rsidP="005433B1">
      <w:pPr>
        <w:pStyle w:val="Listeafsnit"/>
        <w:rPr>
          <w:sz w:val="24"/>
          <w:szCs w:val="24"/>
        </w:rPr>
      </w:pPr>
    </w:p>
    <w:p w14:paraId="0EA62A5D" w14:textId="55544F19" w:rsidR="005433B1" w:rsidRPr="005433B1" w:rsidRDefault="005433B1" w:rsidP="005433B1">
      <w:pPr>
        <w:pStyle w:val="Listeafsnit"/>
        <w:rPr>
          <w:sz w:val="24"/>
          <w:szCs w:val="24"/>
        </w:rPr>
      </w:pPr>
    </w:p>
    <w:p w14:paraId="779E59DE" w14:textId="77777777" w:rsidR="005433B1" w:rsidRPr="00545746" w:rsidRDefault="005433B1" w:rsidP="005433B1">
      <w:pPr>
        <w:pStyle w:val="Listeafsnit"/>
        <w:rPr>
          <w:b/>
          <w:bCs/>
          <w:sz w:val="28"/>
          <w:szCs w:val="28"/>
        </w:rPr>
      </w:pPr>
    </w:p>
    <w:sectPr w:rsidR="005433B1" w:rsidRPr="0054574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0E39C1"/>
    <w:multiLevelType w:val="hybridMultilevel"/>
    <w:tmpl w:val="42FE855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216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0D7"/>
    <w:rsid w:val="00086900"/>
    <w:rsid w:val="000B0E21"/>
    <w:rsid w:val="00196E7E"/>
    <w:rsid w:val="001C1359"/>
    <w:rsid w:val="002E6805"/>
    <w:rsid w:val="0043666A"/>
    <w:rsid w:val="00441EC4"/>
    <w:rsid w:val="005433B1"/>
    <w:rsid w:val="00545746"/>
    <w:rsid w:val="006021D6"/>
    <w:rsid w:val="006E3EB5"/>
    <w:rsid w:val="00744092"/>
    <w:rsid w:val="007A6252"/>
    <w:rsid w:val="007E02C8"/>
    <w:rsid w:val="00911006"/>
    <w:rsid w:val="00994D0C"/>
    <w:rsid w:val="00C42404"/>
    <w:rsid w:val="00C83F7A"/>
    <w:rsid w:val="00CB70DF"/>
    <w:rsid w:val="00D170D7"/>
    <w:rsid w:val="00E817A1"/>
    <w:rsid w:val="00F0017A"/>
    <w:rsid w:val="00FE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D1C2B"/>
  <w15:chartTrackingRefBased/>
  <w15:docId w15:val="{4D9C3242-75FF-46D7-AC52-F03C91A7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170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17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170D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170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170D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170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170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170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170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170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170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170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170D7"/>
    <w:rPr>
      <w:rFonts w:eastAsiaTheme="majorEastAsia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170D7"/>
    <w:rPr>
      <w:rFonts w:eastAsiaTheme="majorEastAsia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170D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170D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170D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170D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170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17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170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170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17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170D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170D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170D7"/>
    <w:rPr>
      <w:i/>
      <w:iCs/>
      <w:color w:val="2E74B5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170D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170D7"/>
    <w:rPr>
      <w:i/>
      <w:iCs/>
      <w:color w:val="2E74B5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170D7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300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Jeppe Bülow Sørensen</dc:creator>
  <cp:keywords/>
  <dc:description/>
  <cp:lastModifiedBy>Jeppe Bülow Sørensen</cp:lastModifiedBy>
  <cp:revision>7</cp:revision>
  <dcterms:created xsi:type="dcterms:W3CDTF">2024-02-27T09:25:00Z</dcterms:created>
  <dcterms:modified xsi:type="dcterms:W3CDTF">2024-04-03T16:22:00Z</dcterms:modified>
</cp:coreProperties>
</file>